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034C1" w14:textId="6E6EF6AC" w:rsidR="009A5EFF" w:rsidRDefault="001B75EF" w:rsidP="001B75EF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7C720600" w14:textId="03A5EDA9" w:rsidR="0033283B" w:rsidRDefault="0033283B" w:rsidP="0033283B">
      <w:pPr>
        <w:ind w:left="-284" w:firstLine="142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              </w:t>
      </w:r>
      <w:r w:rsidR="001B75EF"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Санкт-Петербург </w:t>
      </w:r>
      <w:r w:rsidR="0085041B">
        <w:rPr>
          <w:rFonts w:ascii="Times New Roman" w:hAnsi="Times New Roman" w:cs="Times New Roman"/>
          <w:b/>
          <w:color w:val="2C51AF"/>
          <w:sz w:val="30"/>
        </w:rPr>
        <w:t>16320</w:t>
      </w:r>
      <w:r>
        <w:rPr>
          <w:rFonts w:ascii="Times New Roman" w:hAnsi="Times New Roman" w:cs="Times New Roman"/>
          <w:b/>
          <w:color w:val="2C51AF"/>
          <w:sz w:val="30"/>
        </w:rPr>
        <w:t xml:space="preserve"> архетипа</w:t>
      </w:r>
      <w:r w:rsidR="001B75EF">
        <w:rPr>
          <w:rFonts w:ascii="Times New Roman" w:hAnsi="Times New Roman" w:cs="Times New Roman"/>
          <w:b/>
          <w:color w:val="2C51AF"/>
          <w:sz w:val="30"/>
        </w:rPr>
        <w:t xml:space="preserve"> </w:t>
      </w:r>
    </w:p>
    <w:p w14:paraId="60C66F11" w14:textId="33173DB2" w:rsidR="001B75EF" w:rsidRDefault="0033283B" w:rsidP="0033283B">
      <w:pPr>
        <w:ind w:left="-284" w:firstLine="142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                         </w:t>
      </w:r>
      <w:r w:rsidR="001B75EF">
        <w:rPr>
          <w:rFonts w:ascii="Times New Roman" w:hAnsi="Times New Roman" w:cs="Times New Roman"/>
          <w:b/>
          <w:color w:val="2C51AF"/>
          <w:sz w:val="30"/>
        </w:rPr>
        <w:t>ИВ</w:t>
      </w:r>
      <w:r>
        <w:rPr>
          <w:rFonts w:ascii="Times New Roman" w:hAnsi="Times New Roman" w:cs="Times New Roman"/>
          <w:b/>
          <w:color w:val="2C51AF"/>
          <w:sz w:val="30"/>
        </w:rPr>
        <w:t xml:space="preserve"> Аватара Синтеза </w:t>
      </w:r>
      <w:proofErr w:type="spellStart"/>
      <w:r w:rsidR="001B75EF">
        <w:rPr>
          <w:rFonts w:ascii="Times New Roman" w:hAnsi="Times New Roman" w:cs="Times New Roman"/>
          <w:b/>
          <w:color w:val="2C51AF"/>
          <w:sz w:val="30"/>
        </w:rPr>
        <w:t>Мории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</w:t>
      </w:r>
      <w:r w:rsidR="001B75EF">
        <w:rPr>
          <w:rFonts w:ascii="Times New Roman" w:hAnsi="Times New Roman" w:cs="Times New Roman"/>
          <w:b/>
          <w:color w:val="2C51AF"/>
          <w:sz w:val="30"/>
        </w:rPr>
        <w:t>ИВАС Кут Хуми</w:t>
      </w:r>
    </w:p>
    <w:p w14:paraId="3A8E2C83" w14:textId="63D17B70" w:rsidR="001B75EF" w:rsidRDefault="001B75EF" w:rsidP="001B75EF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</w:t>
      </w:r>
      <w:r w:rsidR="000C0AC9">
        <w:rPr>
          <w:rFonts w:ascii="Times New Roman" w:hAnsi="Times New Roman" w:cs="Times New Roman"/>
          <w:b/>
          <w:color w:val="223E86"/>
          <w:sz w:val="36"/>
        </w:rPr>
        <w:t>ет Синтеза</w:t>
      </w:r>
      <w:r>
        <w:rPr>
          <w:rFonts w:ascii="Times New Roman" w:hAnsi="Times New Roman" w:cs="Times New Roman"/>
          <w:b/>
          <w:color w:val="223E86"/>
          <w:sz w:val="36"/>
        </w:rPr>
        <w:t xml:space="preserve"> ИВО</w:t>
      </w:r>
    </w:p>
    <w:p w14:paraId="544418C1" w14:textId="22C7A40C" w:rsidR="001B75EF" w:rsidRDefault="001B75EF" w:rsidP="001B75EF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</w:t>
      </w:r>
      <w:r w:rsidR="0085041B">
        <w:rPr>
          <w:rFonts w:ascii="Times New Roman" w:hAnsi="Times New Roman" w:cs="Times New Roman"/>
          <w:b/>
          <w:color w:val="101010"/>
          <w:sz w:val="28"/>
        </w:rPr>
        <w:t xml:space="preserve"> Синтеза ИВО</w:t>
      </w:r>
      <w:r>
        <w:rPr>
          <w:rFonts w:ascii="Times New Roman" w:hAnsi="Times New Roman" w:cs="Times New Roman"/>
          <w:b/>
          <w:color w:val="101010"/>
          <w:sz w:val="28"/>
        </w:rPr>
        <w:t xml:space="preserve"> от </w:t>
      </w:r>
      <w:r w:rsidR="00912103" w:rsidRPr="00912103">
        <w:rPr>
          <w:rFonts w:ascii="Times New Roman" w:hAnsi="Times New Roman" w:cs="Times New Roman"/>
          <w:b/>
          <w:color w:val="101010"/>
          <w:sz w:val="28"/>
        </w:rPr>
        <w:t>18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 w:rsidR="0085041B">
        <w:rPr>
          <w:rFonts w:ascii="Times New Roman" w:hAnsi="Times New Roman" w:cs="Times New Roman"/>
          <w:b/>
          <w:color w:val="101010"/>
          <w:sz w:val="28"/>
        </w:rPr>
        <w:t>0</w:t>
      </w:r>
      <w:r w:rsidR="00912103" w:rsidRPr="00912103">
        <w:rPr>
          <w:rFonts w:ascii="Times New Roman" w:hAnsi="Times New Roman" w:cs="Times New Roman"/>
          <w:b/>
          <w:color w:val="101010"/>
          <w:sz w:val="28"/>
        </w:rPr>
        <w:t>6</w:t>
      </w:r>
      <w:r>
        <w:rPr>
          <w:rFonts w:ascii="Times New Roman" w:hAnsi="Times New Roman" w:cs="Times New Roman"/>
          <w:b/>
          <w:color w:val="101010"/>
          <w:sz w:val="28"/>
        </w:rPr>
        <w:t>.202</w:t>
      </w:r>
      <w:r w:rsidR="0085041B">
        <w:rPr>
          <w:rFonts w:ascii="Times New Roman" w:hAnsi="Times New Roman" w:cs="Times New Roman"/>
          <w:b/>
          <w:color w:val="101010"/>
          <w:sz w:val="28"/>
        </w:rPr>
        <w:t>5</w:t>
      </w:r>
    </w:p>
    <w:p w14:paraId="0FD491F1" w14:textId="2DB6577A" w:rsidR="001B75EF" w:rsidRDefault="001B75EF" w:rsidP="001B75EF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Утверждено ИВАС КХ</w:t>
      </w:r>
    </w:p>
    <w:p w14:paraId="12780F55" w14:textId="77777777" w:rsidR="0013060F" w:rsidRDefault="001B75EF" w:rsidP="001B75EF">
      <w:pPr>
        <w:rPr>
          <w:rFonts w:ascii="Times New Roman" w:hAnsi="Times New Roman" w:cs="Times New Roman"/>
          <w:color w:val="000000"/>
          <w:sz w:val="24"/>
        </w:rPr>
      </w:pPr>
      <w:r w:rsidRPr="000C0AC9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Присутствовали:</w:t>
      </w:r>
      <w:r w:rsidR="000C0AC9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51267CC1" w14:textId="510F05A9" w:rsidR="001B75EF" w:rsidRDefault="000C0AC9" w:rsidP="001B75EF">
      <w:pPr>
        <w:rPr>
          <w:rFonts w:ascii="Times New Roman" w:hAnsi="Times New Roman" w:cs="Times New Roman"/>
          <w:color w:val="000000"/>
          <w:sz w:val="24"/>
        </w:rPr>
      </w:pPr>
      <w:r w:rsidRPr="000C0AC9">
        <w:rPr>
          <w:rFonts w:ascii="Times New Roman" w:hAnsi="Times New Roman" w:cs="Times New Roman"/>
          <w:color w:val="000000"/>
          <w:sz w:val="24"/>
        </w:rPr>
        <w:t>Владыки Синтеза М</w:t>
      </w:r>
      <w:r w:rsidR="0013060F">
        <w:rPr>
          <w:rFonts w:ascii="Times New Roman" w:hAnsi="Times New Roman" w:cs="Times New Roman"/>
          <w:color w:val="000000"/>
          <w:sz w:val="24"/>
        </w:rPr>
        <w:t>.</w:t>
      </w:r>
      <w:r w:rsidRPr="000C0AC9">
        <w:rPr>
          <w:rFonts w:ascii="Times New Roman" w:hAnsi="Times New Roman" w:cs="Times New Roman"/>
          <w:color w:val="000000"/>
          <w:sz w:val="24"/>
        </w:rPr>
        <w:t>Ш</w:t>
      </w:r>
      <w:r w:rsidR="0013060F">
        <w:rPr>
          <w:rFonts w:ascii="Times New Roman" w:hAnsi="Times New Roman" w:cs="Times New Roman"/>
          <w:color w:val="000000"/>
          <w:sz w:val="24"/>
        </w:rPr>
        <w:t>.</w:t>
      </w:r>
      <w:r w:rsidRPr="000C0AC9">
        <w:rPr>
          <w:rFonts w:ascii="Times New Roman" w:hAnsi="Times New Roman" w:cs="Times New Roman"/>
          <w:color w:val="000000"/>
          <w:sz w:val="24"/>
        </w:rPr>
        <w:t>, С</w:t>
      </w:r>
      <w:r w:rsidR="0013060F">
        <w:rPr>
          <w:rFonts w:ascii="Times New Roman" w:hAnsi="Times New Roman" w:cs="Times New Roman"/>
          <w:color w:val="000000"/>
          <w:sz w:val="24"/>
        </w:rPr>
        <w:t>.</w:t>
      </w:r>
      <w:r w:rsidRPr="000C0AC9">
        <w:rPr>
          <w:rFonts w:ascii="Times New Roman" w:hAnsi="Times New Roman" w:cs="Times New Roman"/>
          <w:color w:val="000000"/>
          <w:sz w:val="24"/>
        </w:rPr>
        <w:t>Т</w:t>
      </w:r>
      <w:r w:rsidR="0013060F">
        <w:rPr>
          <w:rFonts w:ascii="Times New Roman" w:hAnsi="Times New Roman" w:cs="Times New Roman"/>
          <w:color w:val="000000"/>
          <w:sz w:val="24"/>
        </w:rPr>
        <w:t>.</w:t>
      </w:r>
      <w:r w:rsidRPr="000C0AC9">
        <w:rPr>
          <w:rFonts w:ascii="Times New Roman" w:hAnsi="Times New Roman" w:cs="Times New Roman"/>
          <w:color w:val="000000"/>
          <w:sz w:val="24"/>
        </w:rPr>
        <w:t xml:space="preserve">, </w:t>
      </w:r>
      <w:r w:rsidR="0085041B">
        <w:rPr>
          <w:rFonts w:ascii="Times New Roman" w:hAnsi="Times New Roman" w:cs="Times New Roman"/>
          <w:color w:val="000000"/>
          <w:sz w:val="24"/>
        </w:rPr>
        <w:t>О</w:t>
      </w:r>
      <w:r w:rsidR="0013060F">
        <w:rPr>
          <w:rFonts w:ascii="Times New Roman" w:hAnsi="Times New Roman" w:cs="Times New Roman"/>
          <w:color w:val="000000"/>
          <w:sz w:val="24"/>
        </w:rPr>
        <w:t>.</w:t>
      </w:r>
      <w:r w:rsidR="0085041B">
        <w:rPr>
          <w:rFonts w:ascii="Times New Roman" w:hAnsi="Times New Roman" w:cs="Times New Roman"/>
          <w:color w:val="000000"/>
          <w:sz w:val="24"/>
        </w:rPr>
        <w:t>П</w:t>
      </w:r>
      <w:r w:rsidR="0013060F">
        <w:rPr>
          <w:rFonts w:ascii="Times New Roman" w:hAnsi="Times New Roman" w:cs="Times New Roman"/>
          <w:color w:val="000000"/>
          <w:sz w:val="24"/>
        </w:rPr>
        <w:t>.</w:t>
      </w:r>
      <w:r w:rsidR="0085041B">
        <w:rPr>
          <w:rFonts w:ascii="Times New Roman" w:hAnsi="Times New Roman" w:cs="Times New Roman"/>
          <w:color w:val="000000"/>
          <w:sz w:val="24"/>
        </w:rPr>
        <w:t xml:space="preserve">, </w:t>
      </w:r>
      <w:r w:rsidRPr="000C0AC9">
        <w:rPr>
          <w:rFonts w:ascii="Times New Roman" w:hAnsi="Times New Roman" w:cs="Times New Roman"/>
          <w:color w:val="000000"/>
          <w:sz w:val="24"/>
        </w:rPr>
        <w:t>В</w:t>
      </w:r>
      <w:r w:rsidR="0013060F">
        <w:rPr>
          <w:rFonts w:ascii="Times New Roman" w:hAnsi="Times New Roman" w:cs="Times New Roman"/>
          <w:color w:val="000000"/>
          <w:sz w:val="24"/>
        </w:rPr>
        <w:t>.</w:t>
      </w:r>
      <w:r w:rsidRPr="000C0AC9">
        <w:rPr>
          <w:rFonts w:ascii="Times New Roman" w:hAnsi="Times New Roman" w:cs="Times New Roman"/>
          <w:color w:val="000000"/>
          <w:sz w:val="24"/>
        </w:rPr>
        <w:t>С</w:t>
      </w:r>
      <w:r w:rsidR="0013060F">
        <w:rPr>
          <w:rFonts w:ascii="Times New Roman" w:hAnsi="Times New Roman" w:cs="Times New Roman"/>
          <w:color w:val="000000"/>
          <w:sz w:val="24"/>
        </w:rPr>
        <w:t>.</w:t>
      </w:r>
      <w:r w:rsidRPr="000C0AC9">
        <w:rPr>
          <w:rFonts w:ascii="Times New Roman" w:hAnsi="Times New Roman" w:cs="Times New Roman"/>
          <w:color w:val="000000"/>
          <w:sz w:val="24"/>
        </w:rPr>
        <w:t>, Д</w:t>
      </w:r>
      <w:r w:rsidR="0013060F">
        <w:rPr>
          <w:rFonts w:ascii="Times New Roman" w:hAnsi="Times New Roman" w:cs="Times New Roman"/>
          <w:color w:val="000000"/>
          <w:sz w:val="24"/>
        </w:rPr>
        <w:t>.</w:t>
      </w:r>
      <w:r w:rsidRPr="000C0AC9">
        <w:rPr>
          <w:rFonts w:ascii="Times New Roman" w:hAnsi="Times New Roman" w:cs="Times New Roman"/>
          <w:color w:val="000000"/>
          <w:sz w:val="24"/>
        </w:rPr>
        <w:t>С.</w:t>
      </w:r>
    </w:p>
    <w:p w14:paraId="0146B881" w14:textId="53BEEFC6" w:rsidR="001B75EF" w:rsidRPr="00912103" w:rsidRDefault="001B75EF" w:rsidP="001B75EF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r w:rsidR="00912103">
        <w:rPr>
          <w:rFonts w:ascii="Times New Roman" w:hAnsi="Times New Roman" w:cs="Times New Roman"/>
          <w:b/>
          <w:color w:val="000000"/>
          <w:sz w:val="32"/>
        </w:rPr>
        <w:t>:</w:t>
      </w:r>
    </w:p>
    <w:p w14:paraId="44F96E5E" w14:textId="6AE24F75" w:rsidR="00912103" w:rsidRPr="00912103" w:rsidRDefault="00912103" w:rsidP="00912103">
      <w:pPr>
        <w:pStyle w:val="a3"/>
        <w:numPr>
          <w:ilvl w:val="0"/>
          <w:numId w:val="7"/>
        </w:num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21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Преобразили Ядра Синтеза Нити Синтеза Подразделения ИВДИВО СПб </w:t>
      </w:r>
      <w:r w:rsidRPr="00912103">
        <w:rPr>
          <w:rFonts w:ascii="Times New Roman" w:hAnsi="Times New Roman" w:cs="Times New Roman"/>
          <w:bCs/>
          <w:color w:val="000000"/>
          <w:sz w:val="24"/>
          <w:szCs w:val="24"/>
        </w:rPr>
        <w:t>тезами развёрнутых</w:t>
      </w:r>
      <w:r w:rsidRPr="00912103">
        <w:rPr>
          <w:rFonts w:ascii="Times New Roman" w:hAnsi="Times New Roman" w:cs="Times New Roman"/>
          <w:bCs/>
          <w:color w:val="000000"/>
          <w:sz w:val="24"/>
          <w:szCs w:val="24"/>
        </w:rPr>
        <w:t>/проведённых Синтезов ИВО в обновляемом явлении ИВДИВО.</w:t>
      </w:r>
    </w:p>
    <w:p w14:paraId="300BD967" w14:textId="77777777" w:rsidR="00912103" w:rsidRPr="00912103" w:rsidRDefault="00912103" w:rsidP="00912103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2103">
        <w:rPr>
          <w:rFonts w:ascii="Times New Roman" w:hAnsi="Times New Roman" w:cs="Times New Roman"/>
          <w:bCs/>
          <w:color w:val="000000"/>
          <w:sz w:val="24"/>
          <w:szCs w:val="24"/>
        </w:rPr>
        <w:t>2. Темы Синтеза в План Синтеза Совета Синтеза ИВО:</w:t>
      </w:r>
    </w:p>
    <w:p w14:paraId="51A0024F" w14:textId="77777777" w:rsidR="00912103" w:rsidRPr="00912103" w:rsidRDefault="00912103" w:rsidP="00912103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2103">
        <w:rPr>
          <w:rFonts w:ascii="Times New Roman" w:hAnsi="Times New Roman" w:cs="Times New Roman"/>
          <w:bCs/>
          <w:color w:val="000000"/>
          <w:sz w:val="24"/>
          <w:szCs w:val="24"/>
        </w:rPr>
        <w:t>- Технологии Синтеза в развитии 64-х частностей.</w:t>
      </w:r>
    </w:p>
    <w:p w14:paraId="02856BE4" w14:textId="77777777" w:rsidR="00912103" w:rsidRPr="00912103" w:rsidRDefault="00912103" w:rsidP="00912103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21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spellStart"/>
      <w:r w:rsidRPr="00912103">
        <w:rPr>
          <w:rFonts w:ascii="Times New Roman" w:hAnsi="Times New Roman" w:cs="Times New Roman"/>
          <w:bCs/>
          <w:color w:val="000000"/>
          <w:sz w:val="24"/>
          <w:szCs w:val="24"/>
        </w:rPr>
        <w:t>Парадигмальность</w:t>
      </w:r>
      <w:proofErr w:type="spellEnd"/>
      <w:r w:rsidRPr="0091210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5388BF7A" w14:textId="77777777" w:rsidR="00912103" w:rsidRPr="00912103" w:rsidRDefault="00912103" w:rsidP="00912103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2103">
        <w:rPr>
          <w:rFonts w:ascii="Times New Roman" w:hAnsi="Times New Roman" w:cs="Times New Roman"/>
          <w:bCs/>
          <w:color w:val="000000"/>
          <w:sz w:val="24"/>
          <w:szCs w:val="24"/>
        </w:rPr>
        <w:t>- Технологии развития 64-х видов материи.</w:t>
      </w:r>
    </w:p>
    <w:p w14:paraId="40268743" w14:textId="77777777" w:rsidR="00912103" w:rsidRPr="00912103" w:rsidRDefault="00912103" w:rsidP="00912103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21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ИВДИВО Санкт-Петербург технологии развития Истины, Мудрости, </w:t>
      </w:r>
      <w:proofErr w:type="spellStart"/>
      <w:r w:rsidRPr="00912103">
        <w:rPr>
          <w:rFonts w:ascii="Times New Roman" w:hAnsi="Times New Roman" w:cs="Times New Roman"/>
          <w:bCs/>
          <w:color w:val="000000"/>
          <w:sz w:val="24"/>
          <w:szCs w:val="24"/>
        </w:rPr>
        <w:t>Имики</w:t>
      </w:r>
      <w:proofErr w:type="spellEnd"/>
      <w:r w:rsidRPr="009121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Технологии – </w:t>
      </w:r>
      <w:proofErr w:type="spellStart"/>
      <w:r w:rsidRPr="00912103">
        <w:rPr>
          <w:rFonts w:ascii="Times New Roman" w:hAnsi="Times New Roman" w:cs="Times New Roman"/>
          <w:bCs/>
          <w:color w:val="000000"/>
          <w:sz w:val="24"/>
          <w:szCs w:val="24"/>
        </w:rPr>
        <w:t>многовариативное</w:t>
      </w:r>
      <w:proofErr w:type="spellEnd"/>
      <w:r w:rsidRPr="009121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построение внутренней реальности. Технологии действия Тез. </w:t>
      </w:r>
      <w:proofErr w:type="spellStart"/>
      <w:r w:rsidRPr="00912103">
        <w:rPr>
          <w:rFonts w:ascii="Times New Roman" w:hAnsi="Times New Roman" w:cs="Times New Roman"/>
          <w:bCs/>
          <w:color w:val="000000"/>
          <w:sz w:val="24"/>
          <w:szCs w:val="24"/>
        </w:rPr>
        <w:t>Тезирование</w:t>
      </w:r>
      <w:proofErr w:type="spellEnd"/>
      <w:r w:rsidRPr="009121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через 6-цу.</w:t>
      </w:r>
    </w:p>
    <w:p w14:paraId="211FDAF3" w14:textId="77777777" w:rsidR="00912103" w:rsidRPr="00912103" w:rsidRDefault="00912103" w:rsidP="00912103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2103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9121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Научные технологии Синтеза. Всех видов Синтеза: </w:t>
      </w:r>
      <w:proofErr w:type="spellStart"/>
      <w:r w:rsidRPr="00912103">
        <w:rPr>
          <w:rFonts w:ascii="Times New Roman" w:hAnsi="Times New Roman" w:cs="Times New Roman"/>
          <w:bCs/>
          <w:color w:val="000000"/>
          <w:sz w:val="24"/>
          <w:szCs w:val="24"/>
        </w:rPr>
        <w:t>Имический</w:t>
      </w:r>
      <w:proofErr w:type="spellEnd"/>
      <w:r w:rsidRPr="009121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Синтез, Синтез Истины, Научный Синтез, Синтез Мудрости.</w:t>
      </w:r>
    </w:p>
    <w:p w14:paraId="1371CEF4" w14:textId="5E1F6C4D" w:rsidR="00912103" w:rsidRPr="00912103" w:rsidRDefault="00912103" w:rsidP="00912103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12103">
        <w:rPr>
          <w:rFonts w:ascii="Times New Roman" w:hAnsi="Times New Roman" w:cs="Times New Roman"/>
          <w:b/>
          <w:color w:val="000000"/>
          <w:sz w:val="24"/>
          <w:szCs w:val="24"/>
        </w:rPr>
        <w:t>Задача:</w:t>
      </w:r>
      <w:r w:rsidRPr="009121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разработать методики </w:t>
      </w:r>
      <w:proofErr w:type="spellStart"/>
      <w:r w:rsidRPr="00912103">
        <w:rPr>
          <w:rFonts w:ascii="Times New Roman" w:hAnsi="Times New Roman" w:cs="Times New Roman"/>
          <w:bCs/>
          <w:color w:val="000000"/>
          <w:sz w:val="24"/>
          <w:szCs w:val="24"/>
        </w:rPr>
        <w:t>тезирования</w:t>
      </w:r>
      <w:proofErr w:type="spellEnd"/>
      <w:r w:rsidRPr="0091210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6-цей – научная методология Синтеза технологиями осуществления Синтеза/Сущего, рост научного Логоса.</w:t>
      </w:r>
    </w:p>
    <w:p w14:paraId="3E7EB6F5" w14:textId="74D5E532" w:rsidR="000C0AC9" w:rsidRDefault="000C0AC9" w:rsidP="000C0AC9">
      <w:pPr>
        <w:ind w:left="36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C0AC9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Решения:</w:t>
      </w:r>
    </w:p>
    <w:p w14:paraId="02196927" w14:textId="2D4CB3C7" w:rsidR="00912103" w:rsidRPr="00912103" w:rsidRDefault="00912103" w:rsidP="00912103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13060F" w:rsidRPr="0013060F">
        <w:rPr>
          <w:rFonts w:ascii="Times New Roman" w:hAnsi="Times New Roman" w:cs="Times New Roman"/>
          <w:color w:val="000000"/>
          <w:sz w:val="24"/>
          <w:szCs w:val="24"/>
        </w:rPr>
        <w:t>Вводим в разработку тему:</w:t>
      </w:r>
      <w:r w:rsidRPr="00912103">
        <w:t xml:space="preserve"> </w:t>
      </w:r>
      <w:r w:rsidRPr="00912103">
        <w:rPr>
          <w:rFonts w:ascii="Times New Roman" w:hAnsi="Times New Roman" w:cs="Times New Roman"/>
          <w:color w:val="000000"/>
          <w:sz w:val="24"/>
          <w:szCs w:val="24"/>
        </w:rPr>
        <w:t xml:space="preserve">Научные методологии </w:t>
      </w:r>
      <w:proofErr w:type="spellStart"/>
      <w:r w:rsidRPr="00912103">
        <w:rPr>
          <w:rFonts w:ascii="Times New Roman" w:hAnsi="Times New Roman" w:cs="Times New Roman"/>
          <w:color w:val="000000"/>
          <w:sz w:val="24"/>
          <w:szCs w:val="24"/>
        </w:rPr>
        <w:t>тезирования</w:t>
      </w:r>
      <w:proofErr w:type="spellEnd"/>
      <w:r w:rsidRPr="00912103">
        <w:rPr>
          <w:rFonts w:ascii="Times New Roman" w:hAnsi="Times New Roman" w:cs="Times New Roman"/>
          <w:color w:val="000000"/>
          <w:sz w:val="24"/>
          <w:szCs w:val="24"/>
        </w:rPr>
        <w:t xml:space="preserve"> или методы научного </w:t>
      </w:r>
      <w:proofErr w:type="spellStart"/>
      <w:r w:rsidRPr="00912103">
        <w:rPr>
          <w:rFonts w:ascii="Times New Roman" w:hAnsi="Times New Roman" w:cs="Times New Roman"/>
          <w:color w:val="000000"/>
          <w:sz w:val="24"/>
          <w:szCs w:val="24"/>
        </w:rPr>
        <w:t>тезирования</w:t>
      </w:r>
      <w:proofErr w:type="spellEnd"/>
      <w:r w:rsidRPr="009121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E3A4BB" w14:textId="77777777" w:rsidR="00912103" w:rsidRPr="00912103" w:rsidRDefault="00912103" w:rsidP="00912103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1210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912103">
        <w:rPr>
          <w:rFonts w:ascii="Times New Roman" w:hAnsi="Times New Roman" w:cs="Times New Roman"/>
          <w:color w:val="000000"/>
          <w:sz w:val="24"/>
          <w:szCs w:val="24"/>
        </w:rPr>
        <w:tab/>
        <w:t>Доработать План Синтеза Совета Синтеза ИВО.</w:t>
      </w:r>
    </w:p>
    <w:p w14:paraId="555B42BC" w14:textId="6F33702D" w:rsidR="00912103" w:rsidRDefault="00912103" w:rsidP="00912103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912103">
        <w:rPr>
          <w:rFonts w:ascii="Times New Roman" w:hAnsi="Times New Roman" w:cs="Times New Roman"/>
          <w:color w:val="000000"/>
          <w:sz w:val="24"/>
          <w:szCs w:val="24"/>
        </w:rPr>
        <w:t>3. Сложить стратегическую карту Совета Синтеза, чтобы нарастала стратегичность.</w:t>
      </w:r>
      <w:r w:rsidR="0013060F" w:rsidRPr="001306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CF036DF" w14:textId="6E648D11" w:rsidR="0013060F" w:rsidRPr="00912103" w:rsidRDefault="0013060F" w:rsidP="0013060F">
      <w:pPr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21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Перспективы: </w:t>
      </w:r>
    </w:p>
    <w:p w14:paraId="4675C45B" w14:textId="7186DA1E" w:rsidR="0013060F" w:rsidRPr="0013060F" w:rsidRDefault="0013060F" w:rsidP="0013060F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13060F">
        <w:rPr>
          <w:rFonts w:ascii="Times New Roman" w:hAnsi="Times New Roman" w:cs="Times New Roman"/>
          <w:color w:val="000000"/>
          <w:sz w:val="24"/>
          <w:szCs w:val="24"/>
        </w:rPr>
        <w:t>Следующий Совет Синтеза ИВО 1</w:t>
      </w:r>
      <w:r w:rsidR="0091210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3060F">
        <w:rPr>
          <w:rFonts w:ascii="Times New Roman" w:hAnsi="Times New Roman" w:cs="Times New Roman"/>
          <w:color w:val="000000"/>
          <w:sz w:val="24"/>
          <w:szCs w:val="24"/>
        </w:rPr>
        <w:t xml:space="preserve"> ию</w:t>
      </w:r>
      <w:r w:rsidR="00912103">
        <w:rPr>
          <w:rFonts w:ascii="Times New Roman" w:hAnsi="Times New Roman" w:cs="Times New Roman"/>
          <w:color w:val="000000"/>
          <w:sz w:val="24"/>
          <w:szCs w:val="24"/>
        </w:rPr>
        <w:t>ля</w:t>
      </w:r>
      <w:r w:rsidRPr="0013060F">
        <w:rPr>
          <w:rFonts w:ascii="Times New Roman" w:hAnsi="Times New Roman" w:cs="Times New Roman"/>
          <w:color w:val="000000"/>
          <w:sz w:val="24"/>
          <w:szCs w:val="24"/>
        </w:rPr>
        <w:t xml:space="preserve"> 2025 года. Тема: План Синтеза Совета Синтеза ИВО.</w:t>
      </w:r>
      <w:r w:rsidR="00912103" w:rsidRPr="00912103">
        <w:t xml:space="preserve"> </w:t>
      </w:r>
      <w:r w:rsidR="00912103" w:rsidRPr="00912103">
        <w:rPr>
          <w:rFonts w:ascii="Times New Roman" w:hAnsi="Times New Roman" w:cs="Times New Roman"/>
          <w:color w:val="000000"/>
          <w:sz w:val="24"/>
          <w:szCs w:val="24"/>
        </w:rPr>
        <w:t xml:space="preserve">Научные методологии </w:t>
      </w:r>
      <w:proofErr w:type="spellStart"/>
      <w:r w:rsidR="00912103" w:rsidRPr="00912103">
        <w:rPr>
          <w:rFonts w:ascii="Times New Roman" w:hAnsi="Times New Roman" w:cs="Times New Roman"/>
          <w:color w:val="000000"/>
          <w:sz w:val="24"/>
          <w:szCs w:val="24"/>
        </w:rPr>
        <w:t>тезирования</w:t>
      </w:r>
      <w:proofErr w:type="spellEnd"/>
      <w:r w:rsidR="00912103" w:rsidRPr="009121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CC0701" w14:textId="77777777" w:rsidR="0013060F" w:rsidRPr="0013060F" w:rsidRDefault="0013060F" w:rsidP="000C0AC9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0CFF1D71" w14:textId="694EF085" w:rsidR="001B75EF" w:rsidRPr="001B75EF" w:rsidRDefault="001B75EF" w:rsidP="0013060F">
      <w:pPr>
        <w:jc w:val="center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Составила: ИВДИВО-Секретарь </w:t>
      </w:r>
      <w:r w:rsidR="002353B3" w:rsidRPr="002353B3">
        <w:rPr>
          <w:rFonts w:ascii="Times New Roman" w:hAnsi="Times New Roman" w:cs="Times New Roman"/>
          <w:color w:val="000000"/>
          <w:sz w:val="24"/>
        </w:rPr>
        <w:t>протокольного</w:t>
      </w:r>
      <w:r w:rsidR="0013060F">
        <w:rPr>
          <w:rFonts w:ascii="Times New Roman" w:hAnsi="Times New Roman" w:cs="Times New Roman"/>
          <w:color w:val="000000"/>
          <w:sz w:val="24"/>
        </w:rPr>
        <w:t xml:space="preserve"> и цивилизованного </w:t>
      </w:r>
      <w:r w:rsidR="0013060F" w:rsidRPr="002353B3">
        <w:rPr>
          <w:rFonts w:ascii="Times New Roman" w:hAnsi="Times New Roman" w:cs="Times New Roman"/>
          <w:color w:val="000000"/>
          <w:sz w:val="24"/>
        </w:rPr>
        <w:t>синтеза</w:t>
      </w:r>
      <w:r w:rsidR="002353B3" w:rsidRPr="002353B3">
        <w:rPr>
          <w:rFonts w:ascii="Times New Roman" w:hAnsi="Times New Roman" w:cs="Times New Roman"/>
          <w:color w:val="000000"/>
          <w:sz w:val="24"/>
        </w:rPr>
        <w:t xml:space="preserve"> ИВАС Кут Хуми подразделения ИВДИВО</w:t>
      </w:r>
      <w:r>
        <w:rPr>
          <w:rFonts w:ascii="Times New Roman" w:hAnsi="Times New Roman" w:cs="Times New Roman"/>
          <w:color w:val="000000"/>
          <w:sz w:val="24"/>
        </w:rPr>
        <w:t xml:space="preserve"> Валентина Сборнова</w:t>
      </w:r>
    </w:p>
    <w:sectPr w:rsidR="001B75EF" w:rsidRPr="001B75EF" w:rsidSect="001B75EF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54861"/>
    <w:multiLevelType w:val="hybridMultilevel"/>
    <w:tmpl w:val="0DA6E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67D53"/>
    <w:multiLevelType w:val="hybridMultilevel"/>
    <w:tmpl w:val="7B40C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61B7F"/>
    <w:multiLevelType w:val="hybridMultilevel"/>
    <w:tmpl w:val="FBF0F102"/>
    <w:lvl w:ilvl="0" w:tplc="0B727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9509A4"/>
    <w:multiLevelType w:val="hybridMultilevel"/>
    <w:tmpl w:val="4018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34409"/>
    <w:multiLevelType w:val="hybridMultilevel"/>
    <w:tmpl w:val="1C52B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20CF5"/>
    <w:multiLevelType w:val="hybridMultilevel"/>
    <w:tmpl w:val="27182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07575"/>
    <w:multiLevelType w:val="hybridMultilevel"/>
    <w:tmpl w:val="2A345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720477">
    <w:abstractNumId w:val="3"/>
  </w:num>
  <w:num w:numId="2" w16cid:durableId="1453137711">
    <w:abstractNumId w:val="5"/>
  </w:num>
  <w:num w:numId="3" w16cid:durableId="1901089507">
    <w:abstractNumId w:val="6"/>
  </w:num>
  <w:num w:numId="4" w16cid:durableId="1558933205">
    <w:abstractNumId w:val="1"/>
  </w:num>
  <w:num w:numId="5" w16cid:durableId="438842204">
    <w:abstractNumId w:val="4"/>
  </w:num>
  <w:num w:numId="6" w16cid:durableId="390543623">
    <w:abstractNumId w:val="2"/>
  </w:num>
  <w:num w:numId="7" w16cid:durableId="70389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EF"/>
    <w:rsid w:val="000C0AC9"/>
    <w:rsid w:val="0013060F"/>
    <w:rsid w:val="00137F58"/>
    <w:rsid w:val="001B75EF"/>
    <w:rsid w:val="001C5F01"/>
    <w:rsid w:val="002353B3"/>
    <w:rsid w:val="0033283B"/>
    <w:rsid w:val="005E5300"/>
    <w:rsid w:val="0067302A"/>
    <w:rsid w:val="006B113F"/>
    <w:rsid w:val="006E0965"/>
    <w:rsid w:val="007A0114"/>
    <w:rsid w:val="00801749"/>
    <w:rsid w:val="0085041B"/>
    <w:rsid w:val="008F5641"/>
    <w:rsid w:val="00912103"/>
    <w:rsid w:val="009A5EFF"/>
    <w:rsid w:val="00A15E95"/>
    <w:rsid w:val="00A3521A"/>
    <w:rsid w:val="00AF4A21"/>
    <w:rsid w:val="00BD52F8"/>
    <w:rsid w:val="00E411D8"/>
    <w:rsid w:val="00E8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DFF7"/>
  <w15:chartTrackingRefBased/>
  <w15:docId w15:val="{DD926709-6FB0-4B87-86B6-7E6BE140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Сборнова</dc:creator>
  <cp:keywords/>
  <dc:description/>
  <cp:lastModifiedBy>Валентина Сборнова</cp:lastModifiedBy>
  <cp:revision>11</cp:revision>
  <dcterms:created xsi:type="dcterms:W3CDTF">2024-07-05T10:11:00Z</dcterms:created>
  <dcterms:modified xsi:type="dcterms:W3CDTF">2025-07-09T09:00:00Z</dcterms:modified>
</cp:coreProperties>
</file>